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67a4c12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57c4bf20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Hoz de Barbastro,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40ea08184333" /><Relationship Type="http://schemas.openxmlformats.org/officeDocument/2006/relationships/numbering" Target="/word/numbering.xml" Id="Recc00c5c266445d6" /><Relationship Type="http://schemas.openxmlformats.org/officeDocument/2006/relationships/settings" Target="/word/settings.xml" Id="R6efdfeb35ef546c2" /><Relationship Type="http://schemas.openxmlformats.org/officeDocument/2006/relationships/image" Target="/word/media/0b9e57c3-acc5-4169-9084-aa99724cb421.png" Id="Ra6cc57c4bf2042e2" /></Relationships>
</file>