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f02f544b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f38bcc4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Humienta,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3c74c05e4633" /><Relationship Type="http://schemas.openxmlformats.org/officeDocument/2006/relationships/numbering" Target="/word/numbering.xml" Id="Rfb0cc016de3e4cb8" /><Relationship Type="http://schemas.openxmlformats.org/officeDocument/2006/relationships/settings" Target="/word/settings.xml" Id="R3f6c192ccc9b4499" /><Relationship Type="http://schemas.openxmlformats.org/officeDocument/2006/relationships/image" Target="/word/media/36119442-ee3f-4d26-949f-cb45a2d30dea.png" Id="Rc260f38bcc494a47" /></Relationships>
</file>