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991329d3124b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0cd312a5f34e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Ibarruri,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25ea79b36d4410" /><Relationship Type="http://schemas.openxmlformats.org/officeDocument/2006/relationships/numbering" Target="/word/numbering.xml" Id="Rb4a7b85699534574" /><Relationship Type="http://schemas.openxmlformats.org/officeDocument/2006/relationships/settings" Target="/word/settings.xml" Id="R6b2b913b3ffa44d1" /><Relationship Type="http://schemas.openxmlformats.org/officeDocument/2006/relationships/image" Target="/word/media/cb318044-296c-47c5-a368-820046dff925.png" Id="R090cd312a5f34eec" /></Relationships>
</file>