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50a77454d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ffa025eff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Ibort,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ff6988e8443b0" /><Relationship Type="http://schemas.openxmlformats.org/officeDocument/2006/relationships/numbering" Target="/word/numbering.xml" Id="R86a3afe071da4569" /><Relationship Type="http://schemas.openxmlformats.org/officeDocument/2006/relationships/settings" Target="/word/settings.xml" Id="R11aebed0af384a25" /><Relationship Type="http://schemas.openxmlformats.org/officeDocument/2006/relationships/image" Target="/word/media/66843503-8be0-446f-8c6b-144c44df0f17.png" Id="Re60ffa025eff4cd7" /></Relationships>
</file>