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d24b729c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fc9002c2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52a236719436f" /><Relationship Type="http://schemas.openxmlformats.org/officeDocument/2006/relationships/numbering" Target="/word/numbering.xml" Id="R182aefed2f8c423e" /><Relationship Type="http://schemas.openxmlformats.org/officeDocument/2006/relationships/settings" Target="/word/settings.xml" Id="R980e6377604e4b6f" /><Relationship Type="http://schemas.openxmlformats.org/officeDocument/2006/relationships/image" Target="/word/media/c60b30e5-838d-47fb-b0ea-2232fc3d65d3.png" Id="R8cc8fc9002c243ad" /></Relationships>
</file>