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904bca1a9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6254c40dc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Igurin,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b4e5c79994513" /><Relationship Type="http://schemas.openxmlformats.org/officeDocument/2006/relationships/numbering" Target="/word/numbering.xml" Id="Rc9a3ad8555a54867" /><Relationship Type="http://schemas.openxmlformats.org/officeDocument/2006/relationships/settings" Target="/word/settings.xml" Id="R0698a9ef3f254df5" /><Relationship Type="http://schemas.openxmlformats.org/officeDocument/2006/relationships/image" Target="/word/media/aaeb4c9d-311f-439d-9f18-09860a86e45c.png" Id="Rf1a6254c40dc4a14" /></Relationships>
</file>