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47becf3aa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e8c9a4baa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Izarra,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bd6d70bd64a5c" /><Relationship Type="http://schemas.openxmlformats.org/officeDocument/2006/relationships/numbering" Target="/word/numbering.xml" Id="R1f23d8577b9744a4" /><Relationship Type="http://schemas.openxmlformats.org/officeDocument/2006/relationships/settings" Target="/word/settings.xml" Id="R99b95afd881f4844" /><Relationship Type="http://schemas.openxmlformats.org/officeDocument/2006/relationships/image" Target="/word/media/1d1d0cd9-218b-41b0-b08a-d202906c527a.png" Id="R26be8c9a4baa4803" /></Relationships>
</file>