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8796ec85a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3f88e94e7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Jafre,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e930688e04936" /><Relationship Type="http://schemas.openxmlformats.org/officeDocument/2006/relationships/numbering" Target="/word/numbering.xml" Id="Rf4fd12c82dec4109" /><Relationship Type="http://schemas.openxmlformats.org/officeDocument/2006/relationships/settings" Target="/word/settings.xml" Id="Rfaef6718681148fe" /><Relationship Type="http://schemas.openxmlformats.org/officeDocument/2006/relationships/image" Target="/word/media/845a23ae-5b4d-403e-b486-8b6a79fd7e10.png" Id="R4683f88e94e740d2" /></Relationships>
</file>