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c7d34a7ed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28a5b5054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Jarceley,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ba0e6414d49ef" /><Relationship Type="http://schemas.openxmlformats.org/officeDocument/2006/relationships/numbering" Target="/word/numbering.xml" Id="R2e7124b8a32740fc" /><Relationship Type="http://schemas.openxmlformats.org/officeDocument/2006/relationships/settings" Target="/word/settings.xml" Id="R9f19930f02154996" /><Relationship Type="http://schemas.openxmlformats.org/officeDocument/2006/relationships/image" Target="/word/media/a39d2958-92e1-4844-95b1-15c6b23fa3d1.png" Id="R28228a5b5054406f" /></Relationships>
</file>