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98e1c0f88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646c022a8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Alhondiguilla,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3caf0046e4880" /><Relationship Type="http://schemas.openxmlformats.org/officeDocument/2006/relationships/numbering" Target="/word/numbering.xml" Id="Ra01035acd88e4cd4" /><Relationship Type="http://schemas.openxmlformats.org/officeDocument/2006/relationships/settings" Target="/word/settings.xml" Id="Red9df983960f46ad" /><Relationship Type="http://schemas.openxmlformats.org/officeDocument/2006/relationships/image" Target="/word/media/060de5c3-4ff3-47f9-b1f7-09144032fb28.png" Id="R994646c022a848b0" /></Relationships>
</file>