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1f852525f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72c1a5c5a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Carrera de Otero,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a3eaa2c1149e5" /><Relationship Type="http://schemas.openxmlformats.org/officeDocument/2006/relationships/numbering" Target="/word/numbering.xml" Id="R12fdd8120dd14694" /><Relationship Type="http://schemas.openxmlformats.org/officeDocument/2006/relationships/settings" Target="/word/settings.xml" Id="R446ca6049eac476d" /><Relationship Type="http://schemas.openxmlformats.org/officeDocument/2006/relationships/image" Target="/word/media/ac870ac9-999d-4153-b023-5bcc47d80ad8.png" Id="Rbe272c1a5c5a439e" /></Relationships>
</file>