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0904c138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1d35aa2fc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Cuadra,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65cc3c54468f" /><Relationship Type="http://schemas.openxmlformats.org/officeDocument/2006/relationships/numbering" Target="/word/numbering.xml" Id="Rc930ac4063d046e3" /><Relationship Type="http://schemas.openxmlformats.org/officeDocument/2006/relationships/settings" Target="/word/settings.xml" Id="Rf67d8ee9ac5e41f7" /><Relationship Type="http://schemas.openxmlformats.org/officeDocument/2006/relationships/image" Target="/word/media/9434b8cd-a592-492c-b356-662a5e2c7cac.png" Id="R6091d35aa2fc4858" /></Relationships>
</file>