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9b88873f2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2b8ae1967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Fuensavinan,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2ef2404704901" /><Relationship Type="http://schemas.openxmlformats.org/officeDocument/2006/relationships/numbering" Target="/word/numbering.xml" Id="R500b73266cda460b" /><Relationship Type="http://schemas.openxmlformats.org/officeDocument/2006/relationships/settings" Target="/word/settings.xml" Id="Ra522f8e652164b73" /><Relationship Type="http://schemas.openxmlformats.org/officeDocument/2006/relationships/image" Target="/word/media/6dab56dc-e9d9-42b1-a367-a4ef2f7e8d46.png" Id="Ra6e2b8ae19674910" /></Relationships>
</file>