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75ee4aad4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845706319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Huerce,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3c17b14184be8" /><Relationship Type="http://schemas.openxmlformats.org/officeDocument/2006/relationships/numbering" Target="/word/numbering.xml" Id="R09586b11374c4699" /><Relationship Type="http://schemas.openxmlformats.org/officeDocument/2006/relationships/settings" Target="/word/settings.xml" Id="R2789dcc924024aa4" /><Relationship Type="http://schemas.openxmlformats.org/officeDocument/2006/relationships/image" Target="/word/media/a6af7c25-1d4e-4d0a-8d7d-ed5693315344.png" Id="Rfc28457063194b9b" /></Relationships>
</file>