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de3e2012f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58e6501d4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Isleta,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c3317ae334091" /><Relationship Type="http://schemas.openxmlformats.org/officeDocument/2006/relationships/numbering" Target="/word/numbering.xml" Id="R5af8b7b7acb2483d" /><Relationship Type="http://schemas.openxmlformats.org/officeDocument/2006/relationships/settings" Target="/word/settings.xml" Id="R13b714564b5c4756" /><Relationship Type="http://schemas.openxmlformats.org/officeDocument/2006/relationships/image" Target="/word/media/e48da711-c09f-4140-8f09-7380769a4fa4.png" Id="Rb5c58e6501d441cf" /></Relationships>
</file>