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fc9f79594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e06e34e42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Manresana,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37dd8aad84325" /><Relationship Type="http://schemas.openxmlformats.org/officeDocument/2006/relationships/numbering" Target="/word/numbering.xml" Id="R8344c52f3115441b" /><Relationship Type="http://schemas.openxmlformats.org/officeDocument/2006/relationships/settings" Target="/word/settings.xml" Id="R6b5f202b90234a09" /><Relationship Type="http://schemas.openxmlformats.org/officeDocument/2006/relationships/image" Target="/word/media/8d7eba62-b58a-4b30-9a3c-884a97211825.png" Id="Rf65e06e34e424b07" /></Relationships>
</file>