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9ba9f8174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cf716c06a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Maranosa,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03c9db37d45e0" /><Relationship Type="http://schemas.openxmlformats.org/officeDocument/2006/relationships/numbering" Target="/word/numbering.xml" Id="Rb8353432d4ce4380" /><Relationship Type="http://schemas.openxmlformats.org/officeDocument/2006/relationships/settings" Target="/word/settings.xml" Id="R5b733f5e5b3b4330" /><Relationship Type="http://schemas.openxmlformats.org/officeDocument/2006/relationships/image" Target="/word/media/0c8764b5-d892-41e8-b543-1cd86b839c19.png" Id="R1e2cf716c06a46d9" /></Relationships>
</file>