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1cbe47478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0af74c828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Morera,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c184c74e74975" /><Relationship Type="http://schemas.openxmlformats.org/officeDocument/2006/relationships/numbering" Target="/word/numbering.xml" Id="R8e1cb5fda87a4042" /><Relationship Type="http://schemas.openxmlformats.org/officeDocument/2006/relationships/settings" Target="/word/settings.xml" Id="R56c301a7388c4485" /><Relationship Type="http://schemas.openxmlformats.org/officeDocument/2006/relationships/image" Target="/word/media/11a154c4-27f5-4243-8a6a-acd8d0f27301.png" Id="R0910af74c8284654" /></Relationships>
</file>