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3da493005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f36c08d5e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Olla,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ced324726486d" /><Relationship Type="http://schemas.openxmlformats.org/officeDocument/2006/relationships/numbering" Target="/word/numbering.xml" Id="Rf04e5bd9ae4f4efd" /><Relationship Type="http://schemas.openxmlformats.org/officeDocument/2006/relationships/settings" Target="/word/settings.xml" Id="R11dc34f175524f22" /><Relationship Type="http://schemas.openxmlformats.org/officeDocument/2006/relationships/image" Target="/word/media/34282351-93dc-4db1-a4ee-c1be8c1c9c49.png" Id="Ref6f36c08d5e48eb" /></Relationships>
</file>