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71260cc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65c855c1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Piqueta,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5d6d72814d41" /><Relationship Type="http://schemas.openxmlformats.org/officeDocument/2006/relationships/numbering" Target="/word/numbering.xml" Id="Rc6c0d3fbdbce45cb" /><Relationship Type="http://schemas.openxmlformats.org/officeDocument/2006/relationships/settings" Target="/word/settings.xml" Id="Ra5de0ace7adf476f" /><Relationship Type="http://schemas.openxmlformats.org/officeDocument/2006/relationships/image" Target="/word/media/37e8d38a-5a08-412b-9506-7eeb97ab681c.png" Id="R4e8c65c855c14f25" /></Relationships>
</file>