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7898abe4e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bb8814a09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Poveda,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30b5fc34c400b" /><Relationship Type="http://schemas.openxmlformats.org/officeDocument/2006/relationships/numbering" Target="/word/numbering.xml" Id="Ra68850e1aad44dc3" /><Relationship Type="http://schemas.openxmlformats.org/officeDocument/2006/relationships/settings" Target="/word/settings.xml" Id="Ra78a56e9838c418f" /><Relationship Type="http://schemas.openxmlformats.org/officeDocument/2006/relationships/image" Target="/word/media/e5e20830-aff2-47c0-be67-39a0769b9d23.png" Id="Rd34bb8814a094cee" /></Relationships>
</file>