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146b52da1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da28b7617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Rondiella,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002b8bec94e02" /><Relationship Type="http://schemas.openxmlformats.org/officeDocument/2006/relationships/numbering" Target="/word/numbering.xml" Id="Ra1aa1e0796ea4b51" /><Relationship Type="http://schemas.openxmlformats.org/officeDocument/2006/relationships/settings" Target="/word/settings.xml" Id="Rfcdffe31509f44fe" /><Relationship Type="http://schemas.openxmlformats.org/officeDocument/2006/relationships/image" Target="/word/media/43613b55-ad2e-46d3-a3f9-92dbf9659765.png" Id="Reb0da28b76174820" /></Relationships>
</file>