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adac670ec442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7c7a3514344f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Siesta,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28c64dde874a7d" /><Relationship Type="http://schemas.openxmlformats.org/officeDocument/2006/relationships/numbering" Target="/word/numbering.xml" Id="R9b996eb03e75416c" /><Relationship Type="http://schemas.openxmlformats.org/officeDocument/2006/relationships/settings" Target="/word/settings.xml" Id="Rfc0866cacddc4c9a" /><Relationship Type="http://schemas.openxmlformats.org/officeDocument/2006/relationships/image" Target="/word/media/6fb761d3-5998-4584-ae54-83a01ecf53f1.png" Id="R2c7c7a3514344f3e" /></Relationships>
</file>