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46cd3c795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4a21cbf10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Umbria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671fd28cd4174" /><Relationship Type="http://schemas.openxmlformats.org/officeDocument/2006/relationships/numbering" Target="/word/numbering.xml" Id="R1121bd8091b94121" /><Relationship Type="http://schemas.openxmlformats.org/officeDocument/2006/relationships/settings" Target="/word/settings.xml" Id="Rfe1770326b1544de" /><Relationship Type="http://schemas.openxmlformats.org/officeDocument/2006/relationships/image" Target="/word/media/48435679-98d7-4fc6-b1d8-f2d4d5dd73d1.png" Id="Rdfa4a21cbf1040b8" /></Relationships>
</file>