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d3c7cc3f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52327bc1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06a010bf4296" /><Relationship Type="http://schemas.openxmlformats.org/officeDocument/2006/relationships/numbering" Target="/word/numbering.xml" Id="Rda7925f0447e4e6e" /><Relationship Type="http://schemas.openxmlformats.org/officeDocument/2006/relationships/settings" Target="/word/settings.xml" Id="R7dffa6789d1f4e67" /><Relationship Type="http://schemas.openxmlformats.org/officeDocument/2006/relationships/image" Target="/word/media/31706a0b-fc8e-4ce8-881f-0b7af4d8bc2a.png" Id="Rf62952327bc1481a" /></Relationships>
</file>