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82ad3292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b5ea3ccbd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Lamalonga,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f80c3358b4c71" /><Relationship Type="http://schemas.openxmlformats.org/officeDocument/2006/relationships/numbering" Target="/word/numbering.xml" Id="Rc77171a25a7745db" /><Relationship Type="http://schemas.openxmlformats.org/officeDocument/2006/relationships/settings" Target="/word/settings.xml" Id="R5f64ddb5be044dcc" /><Relationship Type="http://schemas.openxmlformats.org/officeDocument/2006/relationships/image" Target="/word/media/cd58b33f-9e83-4ff0-870f-71c0754de1d2.png" Id="R06fb5ea3ccbd4237" /></Relationships>
</file>