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e26dd81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ceb0559a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c22f01ed74b61" /><Relationship Type="http://schemas.openxmlformats.org/officeDocument/2006/relationships/numbering" Target="/word/numbering.xml" Id="R5d58f409e9344f2a" /><Relationship Type="http://schemas.openxmlformats.org/officeDocument/2006/relationships/settings" Target="/word/settings.xml" Id="R20a6d89f652a4621" /><Relationship Type="http://schemas.openxmlformats.org/officeDocument/2006/relationships/image" Target="/word/media/20b4d8e2-a035-4e9c-85c3-7a23613b4b0b.png" Id="Rac7ceb0559af438e" /></Relationships>
</file>