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9025904a2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8c5c6bf1b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eeb840b534fad" /><Relationship Type="http://schemas.openxmlformats.org/officeDocument/2006/relationships/numbering" Target="/word/numbering.xml" Id="R64583139e0344fe1" /><Relationship Type="http://schemas.openxmlformats.org/officeDocument/2006/relationships/settings" Target="/word/settings.xml" Id="Rab96f0cecd7a43d4" /><Relationship Type="http://schemas.openxmlformats.org/officeDocument/2006/relationships/image" Target="/word/media/f5b8650f-5440-482d-9afc-0bedcf11d109.png" Id="R9838c5c6bf1b4d69" /></Relationships>
</file>