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b3f6ebb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0779588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65f5f57c4929" /><Relationship Type="http://schemas.openxmlformats.org/officeDocument/2006/relationships/numbering" Target="/word/numbering.xml" Id="Rf6d3dd59d80545f2" /><Relationship Type="http://schemas.openxmlformats.org/officeDocument/2006/relationships/settings" Target="/word/settings.xml" Id="Rba0febfc56264d3f" /><Relationship Type="http://schemas.openxmlformats.org/officeDocument/2006/relationships/image" Target="/word/media/5c668439-2bac-437e-a01b-c9688562c01f.png" Id="R9c28077958834ad8" /></Relationships>
</file>