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ef5155ffe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a74daff04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83290801d4c91" /><Relationship Type="http://schemas.openxmlformats.org/officeDocument/2006/relationships/numbering" Target="/word/numbering.xml" Id="Rcabd86a9649c4523" /><Relationship Type="http://schemas.openxmlformats.org/officeDocument/2006/relationships/settings" Target="/word/settings.xml" Id="R0aff947809c3491d" /><Relationship Type="http://schemas.openxmlformats.org/officeDocument/2006/relationships/image" Target="/word/media/a1b4b19c-0ed8-4e58-bb1c-5210d19e08a8.png" Id="R5f5a74daff044381" /></Relationships>
</file>