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377c4a0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e52506e9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76b77fb74679" /><Relationship Type="http://schemas.openxmlformats.org/officeDocument/2006/relationships/numbering" Target="/word/numbering.xml" Id="R3e8fd176ed7f483a" /><Relationship Type="http://schemas.openxmlformats.org/officeDocument/2006/relationships/settings" Target="/word/settings.xml" Id="Rb08c7d339dcf4a76" /><Relationship Type="http://schemas.openxmlformats.org/officeDocument/2006/relationships/image" Target="/word/media/5e372012-f8bc-4e18-95ec-c795cae743d7.png" Id="R74a7e52506e9480b" /></Relationships>
</file>