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ac630e87f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bb3dab91c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Lerones,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7367d5367464b" /><Relationship Type="http://schemas.openxmlformats.org/officeDocument/2006/relationships/numbering" Target="/word/numbering.xml" Id="Rc17e293863fc4761" /><Relationship Type="http://schemas.openxmlformats.org/officeDocument/2006/relationships/settings" Target="/word/settings.xml" Id="Rb6dced6e98294b21" /><Relationship Type="http://schemas.openxmlformats.org/officeDocument/2006/relationships/image" Target="/word/media/e8f2f37d-6b0a-4a8e-920c-b632fafedcfc.png" Id="Rccabb3dab91c4e8d" /></Relationships>
</file>