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ae3252fac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264298b9b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Preses,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dc3d34c0747a7" /><Relationship Type="http://schemas.openxmlformats.org/officeDocument/2006/relationships/numbering" Target="/word/numbering.xml" Id="R4c19e32d7f184e57" /><Relationship Type="http://schemas.openxmlformats.org/officeDocument/2006/relationships/settings" Target="/word/settings.xml" Id="R93d6524fa56945be" /><Relationship Type="http://schemas.openxmlformats.org/officeDocument/2006/relationships/image" Target="/word/media/8719de7a-d1a4-4845-8947-3240d5715708.png" Id="Rc43264298b9b45e8" /></Relationships>
</file>