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6af08cf197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51a170d6c943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7adf4468e649b7" /><Relationship Type="http://schemas.openxmlformats.org/officeDocument/2006/relationships/numbering" Target="/word/numbering.xml" Id="Ra19034001e144f35" /><Relationship Type="http://schemas.openxmlformats.org/officeDocument/2006/relationships/settings" Target="/word/settings.xml" Id="R09e5b4cd2768426c" /><Relationship Type="http://schemas.openxmlformats.org/officeDocument/2006/relationships/image" Target="/word/media/1d77aaa9-f6cd-4dfb-8394-ac7fb1ab99b1.png" Id="R5051a170d6c943d8" /></Relationships>
</file>