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6276f09fd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043455fc9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Llafranc,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e128257db412d" /><Relationship Type="http://schemas.openxmlformats.org/officeDocument/2006/relationships/numbering" Target="/word/numbering.xml" Id="Rb69912496416469a" /><Relationship Type="http://schemas.openxmlformats.org/officeDocument/2006/relationships/settings" Target="/word/settings.xml" Id="R5afb2cdf5e134bf7" /><Relationship Type="http://schemas.openxmlformats.org/officeDocument/2006/relationships/image" Target="/word/media/4b0003ed-bc68-4297-9099-165c0fa939e8.png" Id="Ree9043455fc94d38" /></Relationships>
</file>