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81e906142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7a2c511e0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Llananzanes,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318033d2e4a53" /><Relationship Type="http://schemas.openxmlformats.org/officeDocument/2006/relationships/numbering" Target="/word/numbering.xml" Id="R7f8e16bb545d4219" /><Relationship Type="http://schemas.openxmlformats.org/officeDocument/2006/relationships/settings" Target="/word/settings.xml" Id="R4ce8599d671e465c" /><Relationship Type="http://schemas.openxmlformats.org/officeDocument/2006/relationships/image" Target="/word/media/9c60cecb-0d07-41a7-a2c5-ee69c6b9ae2d.png" Id="Rca97a2c511e04e66" /></Relationships>
</file>