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acbd0eec2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03deaa6cc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Llubi,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7cec1a184e84" /><Relationship Type="http://schemas.openxmlformats.org/officeDocument/2006/relationships/numbering" Target="/word/numbering.xml" Id="R7d4389259241415f" /><Relationship Type="http://schemas.openxmlformats.org/officeDocument/2006/relationships/settings" Target="/word/settings.xml" Id="R8f7360150b9b429b" /><Relationship Type="http://schemas.openxmlformats.org/officeDocument/2006/relationships/image" Target="/word/media/a637bdc6-917f-49fa-9dcf-b30a5460dd7e.png" Id="R8dd03deaa6cc43f2" /></Relationships>
</file>