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f178e1eb1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e8762fb3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f5b3edd4b4f44" /><Relationship Type="http://schemas.openxmlformats.org/officeDocument/2006/relationships/numbering" Target="/word/numbering.xml" Id="R234725cf11e94bf6" /><Relationship Type="http://schemas.openxmlformats.org/officeDocument/2006/relationships/settings" Target="/word/settings.xml" Id="R596597d25c114f6f" /><Relationship Type="http://schemas.openxmlformats.org/officeDocument/2006/relationships/image" Target="/word/media/bb9dcf17-7358-479e-8df8-e5fb0b9f407b.png" Id="R736e8762fb3945de" /></Relationships>
</file>