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64ce8a4bf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885fe07c9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Loma Vina,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ecd74c5b44ced" /><Relationship Type="http://schemas.openxmlformats.org/officeDocument/2006/relationships/numbering" Target="/word/numbering.xml" Id="R8f6bc2c653af4fb0" /><Relationship Type="http://schemas.openxmlformats.org/officeDocument/2006/relationships/settings" Target="/word/settings.xml" Id="R55ffa12e5d1f4322" /><Relationship Type="http://schemas.openxmlformats.org/officeDocument/2006/relationships/image" Target="/word/media/f7ecedcb-d84b-4f16-aaac-193f93b3cf84.png" Id="Rfa2885fe07c94b1c" /></Relationships>
</file>