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5805c51cf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6df942f12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Lomo viejo,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41754d83941d1" /><Relationship Type="http://schemas.openxmlformats.org/officeDocument/2006/relationships/numbering" Target="/word/numbering.xml" Id="R582b699e0f794ab4" /><Relationship Type="http://schemas.openxmlformats.org/officeDocument/2006/relationships/settings" Target="/word/settings.xml" Id="Ra1a2cffcabd7484f" /><Relationship Type="http://schemas.openxmlformats.org/officeDocument/2006/relationships/image" Target="/word/media/d88bac57-78c2-4fc9-a40c-525bcc28f8f4.png" Id="R2b46df942f12412a" /></Relationships>
</file>