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b897de2e4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76fd7c0ea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3d5a7db81465d" /><Relationship Type="http://schemas.openxmlformats.org/officeDocument/2006/relationships/numbering" Target="/word/numbering.xml" Id="R10e7f1f305b240e9" /><Relationship Type="http://schemas.openxmlformats.org/officeDocument/2006/relationships/settings" Target="/word/settings.xml" Id="Rcb3514109eb547e6" /><Relationship Type="http://schemas.openxmlformats.org/officeDocument/2006/relationships/image" Target="/word/media/72bae625-b21a-44f3-b2da-b047ed8c5b6b.png" Id="Rd3976fd7c0ea484d" /></Relationships>
</file>