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aac5ba51d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2b2bb29b9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Partidores,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380a7060b4e48" /><Relationship Type="http://schemas.openxmlformats.org/officeDocument/2006/relationships/numbering" Target="/word/numbering.xml" Id="Re64975b2e40441a0" /><Relationship Type="http://schemas.openxmlformats.org/officeDocument/2006/relationships/settings" Target="/word/settings.xml" Id="Rebaa8c206ba940fa" /><Relationship Type="http://schemas.openxmlformats.org/officeDocument/2006/relationships/image" Target="/word/media/27f50c43-0b36-4ffe-89b0-3cb30a9a2f63.png" Id="Rb9d2b2bb29b9446f" /></Relationships>
</file>