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2bacd0a65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e36b9145a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Perales,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494dbd2824837" /><Relationship Type="http://schemas.openxmlformats.org/officeDocument/2006/relationships/numbering" Target="/word/numbering.xml" Id="Rb0266485eef84479" /><Relationship Type="http://schemas.openxmlformats.org/officeDocument/2006/relationships/settings" Target="/word/settings.xml" Id="R11b6726aee6a401c" /><Relationship Type="http://schemas.openxmlformats.org/officeDocument/2006/relationships/image" Target="/word/media/74d8c5db-45d9-4872-99c3-3f4e705d71d4.png" Id="Rb4ee36b9145a446a" /></Relationships>
</file>