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1ecc475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fd6ea75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5447d99a4b05" /><Relationship Type="http://schemas.openxmlformats.org/officeDocument/2006/relationships/numbering" Target="/word/numbering.xml" Id="Rdcc784f5ac0048ea" /><Relationship Type="http://schemas.openxmlformats.org/officeDocument/2006/relationships/settings" Target="/word/settings.xml" Id="R7968d0ec3b89418f" /><Relationship Type="http://schemas.openxmlformats.org/officeDocument/2006/relationships/image" Target="/word/media/3639fe91-2b4e-40de-be3d-8e116a9d3ea1.png" Id="Ra845fd6ea7574a27" /></Relationships>
</file>