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cde279b88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c6c536a2b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Losar de la Vera,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e0c5e69db4c18" /><Relationship Type="http://schemas.openxmlformats.org/officeDocument/2006/relationships/numbering" Target="/word/numbering.xml" Id="R0ea60da12a9b46ce" /><Relationship Type="http://schemas.openxmlformats.org/officeDocument/2006/relationships/settings" Target="/word/settings.xml" Id="Rd5df7f6fab5444a2" /><Relationship Type="http://schemas.openxmlformats.org/officeDocument/2006/relationships/image" Target="/word/media/7d578feb-2d9b-48c2-ba8c-2da71978e02d.png" Id="R41ec6c536a2b46cc" /></Relationships>
</file>