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2a6d7a1dd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997e5768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Loscorrales,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eca9d914c486b" /><Relationship Type="http://schemas.openxmlformats.org/officeDocument/2006/relationships/numbering" Target="/word/numbering.xml" Id="Rbc835e5c59474824" /><Relationship Type="http://schemas.openxmlformats.org/officeDocument/2006/relationships/settings" Target="/word/settings.xml" Id="R11f018f30bc74ee4" /><Relationship Type="http://schemas.openxmlformats.org/officeDocument/2006/relationships/image" Target="/word/media/a9b563f1-153c-4802-9f3c-6b0e4b7b129f.png" Id="R279d997e57684818" /></Relationships>
</file>