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1fa032af2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b7116e8f7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e2b79660d4683" /><Relationship Type="http://schemas.openxmlformats.org/officeDocument/2006/relationships/numbering" Target="/word/numbering.xml" Id="Rf5c27607ab86496c" /><Relationship Type="http://schemas.openxmlformats.org/officeDocument/2006/relationships/settings" Target="/word/settings.xml" Id="R5dba0d4396fb4409" /><Relationship Type="http://schemas.openxmlformats.org/officeDocument/2006/relationships/image" Target="/word/media/1d724ca2-714f-4a2d-8e34-328caa262b7b.png" Id="Rae5b7116e8f74a73" /></Relationships>
</file>