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3b6775af0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e67def51b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95420086f4bc2" /><Relationship Type="http://schemas.openxmlformats.org/officeDocument/2006/relationships/numbering" Target="/word/numbering.xml" Id="Re79293e759314bf1" /><Relationship Type="http://schemas.openxmlformats.org/officeDocument/2006/relationships/settings" Target="/word/settings.xml" Id="R43ce649584f5473c" /><Relationship Type="http://schemas.openxmlformats.org/officeDocument/2006/relationships/image" Target="/word/media/513d1a92-b0d6-4c20-831e-0f4bcfcfa8bc.png" Id="R725e67def51b4213" /></Relationships>
</file>