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47f2396b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a84a2d65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ceea560df481b" /><Relationship Type="http://schemas.openxmlformats.org/officeDocument/2006/relationships/numbering" Target="/word/numbering.xml" Id="R3575f06890fb459b" /><Relationship Type="http://schemas.openxmlformats.org/officeDocument/2006/relationships/settings" Target="/word/settings.xml" Id="R084a93044be04ec9" /><Relationship Type="http://schemas.openxmlformats.org/officeDocument/2006/relationships/image" Target="/word/media/5950c1a2-c9cb-41df-b20c-fa8b6be1ab7e.png" Id="R1e9a84a2d65243c4" /></Relationships>
</file>