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5467fdc4e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a1c84ee1d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Matidero,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b9fa3071948f3" /><Relationship Type="http://schemas.openxmlformats.org/officeDocument/2006/relationships/numbering" Target="/word/numbering.xml" Id="Rf11411ec38e84fb9" /><Relationship Type="http://schemas.openxmlformats.org/officeDocument/2006/relationships/settings" Target="/word/settings.xml" Id="Rdbf1a00745da417d" /><Relationship Type="http://schemas.openxmlformats.org/officeDocument/2006/relationships/image" Target="/word/media/5b220fd4-90d8-45ee-ab2b-e35077da649a.png" Id="Ra22a1c84ee1d4a96" /></Relationships>
</file>